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03B09E63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004AF">
        <w:rPr>
          <w:rFonts w:ascii="Arial" w:eastAsia="Times New Roman" w:hAnsi="Arial" w:cs="Times New Roman"/>
          <w:sz w:val="17"/>
          <w:szCs w:val="24"/>
          <w:lang w:val="en-US" w:eastAsia="ru-RU"/>
        </w:rPr>
        <w:object w:dxaOrig="826" w:dyaOrig="1111" w14:anchorId="0C9D25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5" o:title=""/>
          </v:shape>
          <o:OLEObject Type="Embed" ProgID="Word.Picture.8" ShapeID="_x0000_i1025" DrawAspect="Content" ObjectID="_1805877791" r:id="rId6"/>
        </w:object>
      </w:r>
    </w:p>
    <w:p w14:paraId="29B8F7C2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805A55E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САВРАНСЬКА СЕЛИЩНА РАДА</w:t>
      </w:r>
    </w:p>
    <w:p w14:paraId="4BA5E376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ОДЕСЬКОЇ ОБЛАСТІ</w:t>
      </w:r>
    </w:p>
    <w:p w14:paraId="3613F751" w14:textId="633F8AE2" w:rsidR="00D004AF" w:rsidRDefault="00262009" w:rsidP="00D00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                                      5</w:t>
      </w:r>
      <w:r w:rsidR="0098791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сесія УІІІ скликання</w:t>
      </w:r>
    </w:p>
    <w:p w14:paraId="307C76A0" w14:textId="77777777" w:rsidR="00262009" w:rsidRPr="00D004AF" w:rsidRDefault="00262009" w:rsidP="00D004A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3703A2E9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 Р О Є К Т    Р І Ш Е Н </w:t>
      </w:r>
      <w:proofErr w:type="spellStart"/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</w:t>
      </w:r>
      <w:proofErr w:type="spellEnd"/>
      <w:r w:rsidRPr="00D004A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Я</w:t>
      </w:r>
    </w:p>
    <w:p w14:paraId="218D9F3C" w14:textId="77777777" w:rsidR="00D004AF" w:rsidRPr="00D004AF" w:rsidRDefault="00D004AF" w:rsidP="00D004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14:paraId="51228B6D" w14:textId="0FAFF595" w:rsidR="00D004AF" w:rsidRDefault="00D004AF" w:rsidP="00D004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004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</w:t>
      </w:r>
      <w:r w:rsidR="0026200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</w:t>
      </w:r>
      <w:r w:rsidRPr="00D004A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Саврань                                   </w:t>
      </w:r>
    </w:p>
    <w:bookmarkEnd w:id="0"/>
    <w:p w14:paraId="6D766276" w14:textId="77777777" w:rsidR="00E738E9" w:rsidRDefault="00E738E9" w:rsidP="00A27DB4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7E589CF" w14:textId="77777777" w:rsidR="00E738E9" w:rsidRDefault="00E738E9" w:rsidP="00E738E9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992C7DC" w14:textId="77777777" w:rsidR="00E738E9" w:rsidRPr="001A2CA5" w:rsidRDefault="00A27DB4" w:rsidP="00E738E9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затвердження на посаду керуюч</w:t>
      </w:r>
      <w:r w:rsidR="00E738E9" w:rsidRPr="001A2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</w:p>
    <w:p w14:paraId="6DCF6EC8" w14:textId="77777777" w:rsidR="00E738E9" w:rsidRPr="001A2CA5" w:rsidRDefault="00A27DB4" w:rsidP="00E738E9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справами( секретаря)виконавчого комітет</w:t>
      </w:r>
      <w:r w:rsidR="00E738E9" w:rsidRPr="001A2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</w:p>
    <w:p w14:paraId="1050A4B1" w14:textId="444F120D" w:rsidR="00A27DB4" w:rsidRPr="001A2CA5" w:rsidRDefault="00A27DB4" w:rsidP="00E738E9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селищної ради </w:t>
      </w:r>
    </w:p>
    <w:p w14:paraId="14B7E26E" w14:textId="77777777" w:rsidR="00E738E9" w:rsidRDefault="00E738E9" w:rsidP="00A27DB4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9ABA3C4" w14:textId="26585F4E" w:rsidR="00741C46" w:rsidRPr="00741C46" w:rsidRDefault="00E738E9" w:rsidP="0098791F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</w:t>
      </w:r>
      <w:r w:rsidR="00680BCF" w:rsidRPr="00680B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98791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аттями</w:t>
      </w:r>
      <w:r w:rsidR="00680BCF" w:rsidRPr="0068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26, 51, ч.1  ст</w:t>
      </w:r>
      <w:r w:rsidR="00987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атті </w:t>
      </w:r>
      <w:r w:rsidR="00680BCF" w:rsidRPr="00680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 Про місцеве самоврядування в Україні»,  відповідно до абзацу</w:t>
      </w:r>
      <w:r w:rsidR="00741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частини1 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98791F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атті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Закону України «Про службу в органах місцевого самоврядування»,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пропозицію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в.о. селищного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Олега ЖИРУНА</w:t>
      </w:r>
      <w:r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87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741C46" w:rsidRPr="00741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погодженням з постійними комісіями селищної ради  селищна рада </w:t>
      </w:r>
    </w:p>
    <w:p w14:paraId="175D3CCE" w14:textId="77777777" w:rsidR="00E738E9" w:rsidRPr="00E738E9" w:rsidRDefault="00E738E9" w:rsidP="0098791F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F256F7" w14:textId="77777777" w:rsidR="00E738E9" w:rsidRPr="001A2CA5" w:rsidRDefault="00E738E9" w:rsidP="0098791F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A2C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И Р І Ш И Л А : </w:t>
      </w:r>
    </w:p>
    <w:p w14:paraId="61FF4168" w14:textId="77777777" w:rsidR="00E738E9" w:rsidRPr="00E738E9" w:rsidRDefault="00E738E9" w:rsidP="0098791F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D2067" w14:textId="71EBF758" w:rsidR="00E738E9" w:rsidRDefault="00741C46" w:rsidP="0098791F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879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8E9"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</w:t>
      </w:r>
      <w:r w:rsidR="00B53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791F">
        <w:rPr>
          <w:rFonts w:ascii="Times New Roman" w:eastAsia="Times New Roman" w:hAnsi="Times New Roman" w:cs="Times New Roman"/>
          <w:sz w:val="28"/>
          <w:szCs w:val="28"/>
          <w:lang w:eastAsia="ru-RU"/>
        </w:rPr>
        <w:t>ЦИБУЛЬКО Наталю Дмитрівну</w:t>
      </w:r>
      <w:r w:rsidR="00E738E9" w:rsidRPr="00741C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738E9" w:rsidRPr="00E73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посаду керуючого  справами  (секретаря)   виконавчого комітету </w:t>
      </w:r>
      <w:r w:rsidR="00B53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на строк повноважень Савранської  селищної ради УІІІ скликання </w:t>
      </w:r>
      <w:r w:rsidR="009879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D4DAA5A" w14:textId="047CDB84" w:rsidR="0098791F" w:rsidRDefault="0098791F" w:rsidP="0098791F">
      <w:pPr>
        <w:tabs>
          <w:tab w:val="left" w:pos="15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 Ввести   ЦИБУЛЬКО Наталю Дмитрівну до складу виконавчого комітету  селищної ради.</w:t>
      </w:r>
    </w:p>
    <w:p w14:paraId="309559EE" w14:textId="7EE362FA" w:rsidR="00741C46" w:rsidRPr="00741C46" w:rsidRDefault="0098791F" w:rsidP="0098791F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41C4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bookmarkStart w:id="1" w:name="_Hlk195261243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41C46" w:rsidRPr="00741C46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цього рішення покласти на постійну комісію селищної ради з </w:t>
      </w:r>
      <w:r w:rsidR="00741C46" w:rsidRPr="00741C46">
        <w:rPr>
          <w:rFonts w:ascii="Times New Roman" w:eastAsia="Calibri" w:hAnsi="Times New Roman"/>
          <w:sz w:val="28"/>
          <w:szCs w:val="28"/>
          <w:lang w:eastAsia="en-US" w:bidi="uk-UA"/>
        </w:rPr>
        <w:t>питань прав людини, законності</w:t>
      </w:r>
      <w:r w:rsidR="00741C46" w:rsidRPr="00741C46">
        <w:rPr>
          <w:rFonts w:ascii="Times New Roman" w:eastAsia="Calibri" w:hAnsi="Times New Roman"/>
          <w:sz w:val="28"/>
          <w:szCs w:val="28"/>
          <w:lang w:eastAsia="en-US"/>
        </w:rPr>
        <w:t xml:space="preserve">, правопорядку, депутатської діяльності, етики та гласності, засобів масової інформації . </w:t>
      </w:r>
    </w:p>
    <w:p w14:paraId="6CA7B9FA" w14:textId="77777777" w:rsidR="00741C46" w:rsidRPr="00741C46" w:rsidRDefault="00741C46" w:rsidP="00741C46">
      <w:pPr>
        <w:pStyle w:val="a3"/>
        <w:tabs>
          <w:tab w:val="left" w:pos="153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bookmarkEnd w:id="1"/>
    <w:p w14:paraId="28718658" w14:textId="77777777" w:rsidR="00741C46" w:rsidRPr="00E738E9" w:rsidRDefault="00741C46" w:rsidP="00741C46">
      <w:pPr>
        <w:tabs>
          <w:tab w:val="left" w:pos="1530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50DF4B" w14:textId="77777777" w:rsidR="00E738E9" w:rsidRPr="00E738E9" w:rsidRDefault="00E738E9" w:rsidP="00E738E9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7BE4CD" w14:textId="77777777" w:rsidR="00E738E9" w:rsidRPr="00D004AF" w:rsidRDefault="00E738E9" w:rsidP="00A27DB4">
      <w:pPr>
        <w:tabs>
          <w:tab w:val="left" w:pos="153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738E9" w:rsidRPr="00D004AF" w:rsidSect="00F25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40780"/>
    <w:multiLevelType w:val="hybridMultilevel"/>
    <w:tmpl w:val="F1841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053225"/>
    <w:multiLevelType w:val="hybridMultilevel"/>
    <w:tmpl w:val="89D085FA"/>
    <w:lvl w:ilvl="0" w:tplc="8C4826F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02"/>
    <w:rsid w:val="000C2F60"/>
    <w:rsid w:val="001A2CA5"/>
    <w:rsid w:val="00241D72"/>
    <w:rsid w:val="00255C67"/>
    <w:rsid w:val="00262009"/>
    <w:rsid w:val="002A4DA0"/>
    <w:rsid w:val="002A620D"/>
    <w:rsid w:val="002B2E23"/>
    <w:rsid w:val="004B5D4A"/>
    <w:rsid w:val="00525575"/>
    <w:rsid w:val="006610DA"/>
    <w:rsid w:val="0067399B"/>
    <w:rsid w:val="00680BCF"/>
    <w:rsid w:val="00724C53"/>
    <w:rsid w:val="00741C46"/>
    <w:rsid w:val="0085620B"/>
    <w:rsid w:val="0098791F"/>
    <w:rsid w:val="00A27DB4"/>
    <w:rsid w:val="00AA727B"/>
    <w:rsid w:val="00B11817"/>
    <w:rsid w:val="00B538A5"/>
    <w:rsid w:val="00BB110E"/>
    <w:rsid w:val="00CF04EF"/>
    <w:rsid w:val="00D004AF"/>
    <w:rsid w:val="00D21C89"/>
    <w:rsid w:val="00E738E9"/>
    <w:rsid w:val="00E87502"/>
    <w:rsid w:val="00F2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FF41E"/>
  <w15:docId w15:val="{1098749C-FA6C-4AAB-8C55-8E42A583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87502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85620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5">
    <w:name w:val="Без интервала Знак"/>
    <w:link w:val="a4"/>
    <w:uiPriority w:val="1"/>
    <w:locked/>
    <w:rsid w:val="0085620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Professional</cp:lastModifiedBy>
  <cp:revision>2</cp:revision>
  <cp:lastPrinted>2025-02-20T12:11:00Z</cp:lastPrinted>
  <dcterms:created xsi:type="dcterms:W3CDTF">2025-04-11T08:57:00Z</dcterms:created>
  <dcterms:modified xsi:type="dcterms:W3CDTF">2025-04-11T08:57:00Z</dcterms:modified>
</cp:coreProperties>
</file>