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8F0A8" w14:textId="77777777" w:rsidR="009D40F0" w:rsidRPr="001D3180" w:rsidRDefault="009D40F0" w:rsidP="009D40F0">
      <w:pPr>
        <w:jc w:val="center"/>
        <w:rPr>
          <w:sz w:val="20"/>
          <w:lang w:val="uk-UA"/>
        </w:rPr>
      </w:pPr>
      <w:r w:rsidRPr="001D3180">
        <w:rPr>
          <w:rFonts w:ascii="Arial" w:hAnsi="Arial"/>
          <w:sz w:val="17"/>
          <w:lang w:val="en-US"/>
        </w:rPr>
        <w:object w:dxaOrig="826" w:dyaOrig="1111" w14:anchorId="556057F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6320425" r:id="rId6"/>
        </w:object>
      </w:r>
    </w:p>
    <w:p w14:paraId="70D54BEC" w14:textId="77777777" w:rsidR="009D40F0" w:rsidRDefault="009D40F0" w:rsidP="009D40F0">
      <w:pPr>
        <w:jc w:val="center"/>
        <w:rPr>
          <w:b/>
          <w:bCs/>
          <w:sz w:val="28"/>
          <w:lang w:val="uk-UA"/>
        </w:rPr>
      </w:pPr>
    </w:p>
    <w:p w14:paraId="41CE9658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САВРАНСЬКА СЕЛИЩНА РАДА</w:t>
      </w:r>
    </w:p>
    <w:p w14:paraId="2D6A8051" w14:textId="77777777" w:rsidR="009D40F0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ОДЕСЬКОЇ ОБЛАСТІ</w:t>
      </w:r>
    </w:p>
    <w:p w14:paraId="69C96ECD" w14:textId="65E143D0" w:rsidR="00953847" w:rsidRPr="00760472" w:rsidRDefault="00953847" w:rsidP="009D40F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58 сесія </w:t>
      </w:r>
      <w:r w:rsidR="009C028F"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  <w:lang w:val="uk-UA"/>
        </w:rPr>
        <w:t>ІІІ скликання</w:t>
      </w:r>
    </w:p>
    <w:p w14:paraId="6FACA455" w14:textId="77777777" w:rsidR="009D40F0" w:rsidRPr="00760472" w:rsidRDefault="009D40F0" w:rsidP="00C85D21">
      <w:pPr>
        <w:ind w:firstLine="709"/>
        <w:rPr>
          <w:b/>
          <w:bCs/>
          <w:sz w:val="28"/>
          <w:szCs w:val="28"/>
          <w:lang w:val="uk-UA"/>
        </w:rPr>
      </w:pPr>
    </w:p>
    <w:p w14:paraId="4D29465E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  <w:r w:rsidRPr="00760472">
        <w:rPr>
          <w:b/>
          <w:bCs/>
          <w:sz w:val="28"/>
          <w:szCs w:val="28"/>
          <w:lang w:val="uk-UA"/>
        </w:rPr>
        <w:t>П Р О Є К Т    Р І Ш Е Н Н Я</w:t>
      </w:r>
    </w:p>
    <w:p w14:paraId="437D56CB" w14:textId="77777777" w:rsidR="009D40F0" w:rsidRPr="00760472" w:rsidRDefault="009D40F0" w:rsidP="009D40F0">
      <w:pPr>
        <w:jc w:val="center"/>
        <w:rPr>
          <w:b/>
          <w:bCs/>
          <w:sz w:val="28"/>
          <w:szCs w:val="28"/>
          <w:lang w:val="uk-UA"/>
        </w:rPr>
      </w:pPr>
    </w:p>
    <w:p w14:paraId="3A7790FF" w14:textId="77777777" w:rsidR="009D40F0" w:rsidRDefault="009D40F0" w:rsidP="009D40F0">
      <w:pPr>
        <w:rPr>
          <w:sz w:val="28"/>
          <w:szCs w:val="28"/>
          <w:lang w:val="uk-UA"/>
        </w:rPr>
      </w:pPr>
      <w:r w:rsidRPr="00760472">
        <w:rPr>
          <w:sz w:val="28"/>
          <w:szCs w:val="28"/>
          <w:lang w:val="uk-UA"/>
        </w:rPr>
        <w:t xml:space="preserve">                                     </w:t>
      </w:r>
      <w:r w:rsidR="00953847">
        <w:rPr>
          <w:sz w:val="28"/>
          <w:szCs w:val="28"/>
          <w:lang w:val="uk-UA"/>
        </w:rPr>
        <w:t xml:space="preserve">                   </w:t>
      </w:r>
      <w:r w:rsidRPr="00760472">
        <w:rPr>
          <w:sz w:val="28"/>
          <w:szCs w:val="28"/>
          <w:lang w:val="uk-UA"/>
        </w:rPr>
        <w:t xml:space="preserve">Саврань                           </w:t>
      </w:r>
      <w:r w:rsidR="00DA31E9" w:rsidRPr="00760472">
        <w:rPr>
          <w:sz w:val="28"/>
          <w:szCs w:val="28"/>
          <w:lang w:val="uk-UA"/>
        </w:rPr>
        <w:t xml:space="preserve">    </w:t>
      </w:r>
      <w:r w:rsidRPr="00760472">
        <w:rPr>
          <w:sz w:val="28"/>
          <w:szCs w:val="28"/>
          <w:lang w:val="uk-UA"/>
        </w:rPr>
        <w:t xml:space="preserve">     </w:t>
      </w:r>
    </w:p>
    <w:p w14:paraId="18026C04" w14:textId="77777777" w:rsidR="002E34DF" w:rsidRPr="00760472" w:rsidRDefault="002E34DF" w:rsidP="002A1812">
      <w:pPr>
        <w:rPr>
          <w:sz w:val="28"/>
          <w:szCs w:val="28"/>
          <w:lang w:val="uk-UA"/>
        </w:rPr>
      </w:pPr>
    </w:p>
    <w:p w14:paraId="2FF6A614" w14:textId="77777777" w:rsidR="00C41041" w:rsidRDefault="00C41041" w:rsidP="00962F6E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 </w:t>
      </w:r>
      <w:r w:rsidR="00E92F3B" w:rsidRPr="00535A65">
        <w:rPr>
          <w:rFonts w:eastAsia="Arial Unicode MS"/>
          <w:sz w:val="28"/>
          <w:szCs w:val="28"/>
          <w:lang w:val="uk-UA"/>
        </w:rPr>
        <w:t>Про</w:t>
      </w:r>
      <w:r w:rsidR="00962F6E" w:rsidRPr="00962F6E">
        <w:rPr>
          <w:rFonts w:eastAsia="Arial Unicode MS"/>
          <w:sz w:val="28"/>
          <w:szCs w:val="28"/>
          <w:lang w:val="uk-UA"/>
        </w:rPr>
        <w:t xml:space="preserve"> перейменування відділу </w:t>
      </w:r>
      <w:r w:rsidR="00962F6E" w:rsidRPr="00962F6E">
        <w:rPr>
          <w:color w:val="000000"/>
          <w:sz w:val="28"/>
          <w:szCs w:val="28"/>
          <w:lang w:val="uk-UA"/>
        </w:rPr>
        <w:t xml:space="preserve">з </w:t>
      </w:r>
      <w:bookmarkStart w:id="0" w:name="_Hlk195252867"/>
      <w:r w:rsidR="00962F6E" w:rsidRPr="00962F6E">
        <w:rPr>
          <w:color w:val="000000"/>
          <w:sz w:val="28"/>
          <w:szCs w:val="28"/>
          <w:lang w:val="uk-UA"/>
        </w:rPr>
        <w:t>питань</w:t>
      </w:r>
    </w:p>
    <w:p w14:paraId="244E11D4" w14:textId="77777777" w:rsidR="00C41041" w:rsidRDefault="00962F6E" w:rsidP="00962F6E">
      <w:pPr>
        <w:jc w:val="both"/>
        <w:rPr>
          <w:color w:val="000000"/>
          <w:sz w:val="28"/>
          <w:szCs w:val="28"/>
          <w:lang w:val="uk-UA"/>
        </w:rPr>
      </w:pPr>
      <w:r w:rsidRPr="00962F6E">
        <w:rPr>
          <w:color w:val="000000"/>
          <w:sz w:val="28"/>
          <w:szCs w:val="28"/>
          <w:lang w:val="uk-UA"/>
        </w:rPr>
        <w:t xml:space="preserve"> протидії корупції, взаємодії з правоохоронними</w:t>
      </w:r>
    </w:p>
    <w:p w14:paraId="620EAD35" w14:textId="77777777" w:rsidR="00C41041" w:rsidRDefault="00962F6E" w:rsidP="00962F6E">
      <w:pPr>
        <w:jc w:val="both"/>
        <w:rPr>
          <w:color w:val="000000"/>
          <w:sz w:val="28"/>
          <w:szCs w:val="28"/>
          <w:lang w:val="uk-UA"/>
        </w:rPr>
      </w:pPr>
      <w:r w:rsidRPr="00962F6E">
        <w:rPr>
          <w:color w:val="000000"/>
          <w:sz w:val="28"/>
          <w:szCs w:val="28"/>
          <w:lang w:val="uk-UA"/>
        </w:rPr>
        <w:t xml:space="preserve"> органами, цивільного захисту, оборонної та</w:t>
      </w:r>
    </w:p>
    <w:p w14:paraId="6817B71F" w14:textId="77777777" w:rsidR="00962F6E" w:rsidRDefault="00962F6E" w:rsidP="00962F6E">
      <w:pPr>
        <w:jc w:val="both"/>
        <w:rPr>
          <w:color w:val="000000"/>
          <w:sz w:val="28"/>
          <w:szCs w:val="28"/>
          <w:lang w:val="uk-UA"/>
        </w:rPr>
      </w:pPr>
      <w:r w:rsidRPr="00962F6E">
        <w:rPr>
          <w:color w:val="000000"/>
          <w:sz w:val="28"/>
          <w:szCs w:val="28"/>
          <w:lang w:val="uk-UA"/>
        </w:rPr>
        <w:t xml:space="preserve"> мобілізаційної роботи  </w:t>
      </w:r>
      <w:r>
        <w:rPr>
          <w:color w:val="000000"/>
          <w:sz w:val="28"/>
          <w:szCs w:val="28"/>
          <w:lang w:val="uk-UA"/>
        </w:rPr>
        <w:t>селищної ради</w:t>
      </w:r>
    </w:p>
    <w:bookmarkEnd w:id="0"/>
    <w:p w14:paraId="70D91D8A" w14:textId="77777777" w:rsidR="00544556" w:rsidRDefault="00544556" w:rsidP="00962F6E">
      <w:pPr>
        <w:jc w:val="both"/>
        <w:rPr>
          <w:color w:val="000000"/>
          <w:sz w:val="28"/>
          <w:szCs w:val="28"/>
          <w:lang w:val="uk-UA"/>
        </w:rPr>
      </w:pPr>
    </w:p>
    <w:p w14:paraId="544F2BF2" w14:textId="77777777" w:rsidR="00C43D98" w:rsidRPr="00ED66C3" w:rsidRDefault="00544556" w:rsidP="001F0852">
      <w:pPr>
        <w:jc w:val="both"/>
        <w:rPr>
          <w:sz w:val="28"/>
          <w:szCs w:val="28"/>
          <w:lang w:val="uk-UA"/>
        </w:rPr>
      </w:pPr>
      <w:r>
        <w:rPr>
          <w:rFonts w:eastAsia="Arial Unicode MS"/>
          <w:sz w:val="28"/>
          <w:szCs w:val="28"/>
          <w:lang w:val="uk-UA"/>
        </w:rPr>
        <w:t xml:space="preserve">Керуючись статтями </w:t>
      </w:r>
      <w:r w:rsidR="00962F6E" w:rsidRPr="00962F6E">
        <w:rPr>
          <w:rFonts w:eastAsia="Arial Unicode MS"/>
          <w:sz w:val="28"/>
          <w:szCs w:val="28"/>
          <w:lang w:val="uk-UA"/>
        </w:rPr>
        <w:t xml:space="preserve"> 26, </w:t>
      </w:r>
      <w:r>
        <w:rPr>
          <w:rFonts w:eastAsia="Arial Unicode MS"/>
          <w:sz w:val="28"/>
          <w:szCs w:val="28"/>
          <w:lang w:val="uk-UA"/>
        </w:rPr>
        <w:t>36</w:t>
      </w:r>
      <w:r w:rsidR="00962F6E" w:rsidRPr="00962F6E">
        <w:rPr>
          <w:rFonts w:eastAsia="Arial Unicode MS"/>
          <w:sz w:val="28"/>
          <w:szCs w:val="28"/>
          <w:lang w:val="uk-UA"/>
        </w:rPr>
        <w:t xml:space="preserve"> Закону України "Про місцеве самоврядування в Україні", </w:t>
      </w:r>
      <w:r>
        <w:rPr>
          <w:rFonts w:eastAsia="Arial Unicode MS"/>
          <w:sz w:val="28"/>
          <w:szCs w:val="28"/>
          <w:lang w:val="uk-UA"/>
        </w:rPr>
        <w:t>ст</w:t>
      </w:r>
      <w:r w:rsidR="0010233C">
        <w:rPr>
          <w:rFonts w:eastAsia="Arial Unicode MS"/>
          <w:sz w:val="28"/>
          <w:szCs w:val="28"/>
          <w:lang w:val="uk-UA"/>
        </w:rPr>
        <w:t xml:space="preserve">аттею </w:t>
      </w:r>
      <w:r>
        <w:rPr>
          <w:rFonts w:eastAsia="Arial Unicode MS"/>
          <w:sz w:val="28"/>
          <w:szCs w:val="28"/>
          <w:lang w:val="uk-UA"/>
        </w:rPr>
        <w:t xml:space="preserve">18 Закону України « </w:t>
      </w:r>
      <w:r w:rsidR="00780662">
        <w:rPr>
          <w:rFonts w:eastAsia="Arial Unicode MS"/>
          <w:sz w:val="28"/>
          <w:szCs w:val="28"/>
          <w:lang w:val="uk-UA"/>
        </w:rPr>
        <w:t>П</w:t>
      </w:r>
      <w:r>
        <w:rPr>
          <w:rFonts w:eastAsia="Arial Unicode MS"/>
          <w:sz w:val="28"/>
          <w:szCs w:val="28"/>
          <w:lang w:val="uk-UA"/>
        </w:rPr>
        <w:t>ро мобілізаційну підготовку та мобілізацію, ч</w:t>
      </w:r>
      <w:r w:rsidR="0010233C">
        <w:rPr>
          <w:rFonts w:eastAsia="Arial Unicode MS"/>
          <w:sz w:val="28"/>
          <w:szCs w:val="28"/>
          <w:lang w:val="uk-UA"/>
        </w:rPr>
        <w:t>астиною 4</w:t>
      </w:r>
      <w:r>
        <w:rPr>
          <w:rFonts w:eastAsia="Arial Unicode MS"/>
          <w:sz w:val="28"/>
          <w:szCs w:val="28"/>
          <w:lang w:val="uk-UA"/>
        </w:rPr>
        <w:t xml:space="preserve"> ст</w:t>
      </w:r>
      <w:r w:rsidR="0010233C">
        <w:rPr>
          <w:rFonts w:eastAsia="Arial Unicode MS"/>
          <w:sz w:val="28"/>
          <w:szCs w:val="28"/>
          <w:lang w:val="uk-UA"/>
        </w:rPr>
        <w:t>атті 34</w:t>
      </w:r>
      <w:r>
        <w:rPr>
          <w:rFonts w:eastAsia="Arial Unicode MS"/>
          <w:sz w:val="28"/>
          <w:szCs w:val="28"/>
          <w:lang w:val="uk-UA"/>
        </w:rPr>
        <w:t xml:space="preserve"> Закону України « Про військовий обов’язок і військову службу», п</w:t>
      </w:r>
      <w:r w:rsidR="0010233C">
        <w:rPr>
          <w:rFonts w:eastAsia="Arial Unicode MS"/>
          <w:sz w:val="28"/>
          <w:szCs w:val="28"/>
          <w:lang w:val="uk-UA"/>
        </w:rPr>
        <w:t xml:space="preserve">унктом </w:t>
      </w:r>
      <w:r>
        <w:rPr>
          <w:rFonts w:eastAsia="Arial Unicode MS"/>
          <w:sz w:val="28"/>
          <w:szCs w:val="28"/>
          <w:lang w:val="uk-UA"/>
        </w:rPr>
        <w:t>16 Порядку організац</w:t>
      </w:r>
      <w:r w:rsidR="0010233C">
        <w:rPr>
          <w:rFonts w:eastAsia="Arial Unicode MS"/>
          <w:sz w:val="28"/>
          <w:szCs w:val="28"/>
          <w:lang w:val="uk-UA"/>
        </w:rPr>
        <w:t>і</w:t>
      </w:r>
      <w:r>
        <w:rPr>
          <w:rFonts w:eastAsia="Arial Unicode MS"/>
          <w:sz w:val="28"/>
          <w:szCs w:val="28"/>
          <w:lang w:val="uk-UA"/>
        </w:rPr>
        <w:t xml:space="preserve">ї та ведення військового обліку призовників, </w:t>
      </w:r>
      <w:r w:rsidR="001F0852">
        <w:rPr>
          <w:rFonts w:eastAsia="Arial Unicode MS"/>
          <w:sz w:val="28"/>
          <w:szCs w:val="28"/>
          <w:lang w:val="uk-UA"/>
        </w:rPr>
        <w:t>військовозобов’язаних</w:t>
      </w:r>
      <w:r>
        <w:rPr>
          <w:rFonts w:eastAsia="Arial Unicode MS"/>
          <w:sz w:val="28"/>
          <w:szCs w:val="28"/>
          <w:lang w:val="uk-UA"/>
        </w:rPr>
        <w:t xml:space="preserve"> та резервістів, затвердженого постановою Кабін</w:t>
      </w:r>
      <w:r w:rsidR="0010233C">
        <w:rPr>
          <w:rFonts w:eastAsia="Arial Unicode MS"/>
          <w:sz w:val="28"/>
          <w:szCs w:val="28"/>
          <w:lang w:val="uk-UA"/>
        </w:rPr>
        <w:t>е</w:t>
      </w:r>
      <w:r>
        <w:rPr>
          <w:rFonts w:eastAsia="Arial Unicode MS"/>
          <w:sz w:val="28"/>
          <w:szCs w:val="28"/>
          <w:lang w:val="uk-UA"/>
        </w:rPr>
        <w:t xml:space="preserve">ту Міністрів України від 30 грудня 2022 року №1487, </w:t>
      </w:r>
      <w:r w:rsidR="0010233C">
        <w:rPr>
          <w:rFonts w:eastAsia="Arial Unicode MS"/>
          <w:sz w:val="28"/>
          <w:szCs w:val="28"/>
          <w:lang w:val="uk-UA"/>
        </w:rPr>
        <w:t xml:space="preserve"> на виконання п.2 розпорядження  Одеської обласної державної( військової) адміністрації від 13.03.2025 року №227/А-2025 « Деякі питання організації та ведення персонально-первинного військового обліку виконавчими органами сільських, селищних та міських рад</w:t>
      </w:r>
      <w:r w:rsidR="001F0852">
        <w:rPr>
          <w:rFonts w:eastAsia="Arial Unicode MS"/>
          <w:sz w:val="28"/>
          <w:szCs w:val="28"/>
          <w:lang w:val="uk-UA"/>
        </w:rPr>
        <w:t xml:space="preserve">», </w:t>
      </w:r>
      <w:r>
        <w:rPr>
          <w:rFonts w:eastAsia="Arial Unicode MS"/>
          <w:sz w:val="28"/>
          <w:szCs w:val="28"/>
          <w:lang w:val="uk-UA"/>
        </w:rPr>
        <w:t xml:space="preserve">з метою реалізації селищною радою </w:t>
      </w:r>
      <w:r w:rsidR="001F0852">
        <w:rPr>
          <w:rFonts w:eastAsia="Arial Unicode MS"/>
          <w:sz w:val="28"/>
          <w:szCs w:val="28"/>
          <w:lang w:val="uk-UA"/>
        </w:rPr>
        <w:t>повноважень</w:t>
      </w:r>
      <w:r>
        <w:rPr>
          <w:rFonts w:eastAsia="Arial Unicode MS"/>
          <w:sz w:val="28"/>
          <w:szCs w:val="28"/>
          <w:lang w:val="uk-UA"/>
        </w:rPr>
        <w:t xml:space="preserve"> щодо ведення персонально-первинного військового обліку</w:t>
      </w:r>
      <w:r w:rsidR="001F0852">
        <w:rPr>
          <w:rFonts w:eastAsia="Arial Unicode MS"/>
          <w:sz w:val="28"/>
          <w:szCs w:val="28"/>
          <w:lang w:val="uk-UA"/>
        </w:rPr>
        <w:t xml:space="preserve"> на території населених пунктів громади</w:t>
      </w:r>
      <w:r>
        <w:rPr>
          <w:rFonts w:eastAsia="Arial Unicode MS"/>
          <w:sz w:val="28"/>
          <w:szCs w:val="28"/>
          <w:lang w:val="uk-UA"/>
        </w:rPr>
        <w:t xml:space="preserve"> </w:t>
      </w:r>
      <w:r w:rsidR="001F0852">
        <w:rPr>
          <w:rFonts w:eastAsia="Arial Unicode MS"/>
          <w:sz w:val="28"/>
          <w:szCs w:val="28"/>
          <w:lang w:val="uk-UA"/>
        </w:rPr>
        <w:t>,</w:t>
      </w:r>
      <w:r w:rsidR="00C43D98">
        <w:rPr>
          <w:sz w:val="28"/>
          <w:szCs w:val="28"/>
          <w:lang w:val="uk-UA"/>
        </w:rPr>
        <w:t xml:space="preserve">взявши до уваги висновки та рекомендації профільних постійних комісій селищної ради, </w:t>
      </w:r>
      <w:r w:rsidR="00C43D98" w:rsidRPr="00ED66C3">
        <w:rPr>
          <w:sz w:val="28"/>
          <w:szCs w:val="28"/>
          <w:lang w:val="uk-UA"/>
        </w:rPr>
        <w:t xml:space="preserve"> селищна рада</w:t>
      </w:r>
    </w:p>
    <w:p w14:paraId="7C55C3A5" w14:textId="77777777" w:rsidR="00C43D98" w:rsidRDefault="00C43D98" w:rsidP="003361B0">
      <w:pPr>
        <w:pStyle w:val="a9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Style w:val="aa"/>
          <w:b w:val="0"/>
          <w:sz w:val="28"/>
          <w:szCs w:val="28"/>
          <w:bdr w:val="none" w:sz="0" w:space="0" w:color="auto" w:frame="1"/>
          <w:lang w:val="uk-UA"/>
        </w:rPr>
      </w:pPr>
    </w:p>
    <w:p w14:paraId="013F7DE4" w14:textId="77777777" w:rsidR="00C664B7" w:rsidRPr="00C41041" w:rsidRDefault="00C664B7" w:rsidP="00AE38D1">
      <w:pPr>
        <w:pStyle w:val="a9"/>
        <w:shd w:val="clear" w:color="auto" w:fill="FFFFFF"/>
        <w:spacing w:before="0" w:beforeAutospacing="0" w:after="0" w:afterAutospacing="0"/>
        <w:textAlignment w:val="baseline"/>
        <w:rPr>
          <w:rStyle w:val="aa"/>
          <w:b w:val="0"/>
          <w:color w:val="212529"/>
          <w:sz w:val="28"/>
          <w:szCs w:val="28"/>
          <w:bdr w:val="none" w:sz="0" w:space="0" w:color="auto" w:frame="1"/>
          <w:lang w:val="uk-UA"/>
        </w:rPr>
      </w:pPr>
      <w:r w:rsidRPr="00C41041">
        <w:rPr>
          <w:rStyle w:val="aa"/>
          <w:b w:val="0"/>
          <w:color w:val="212529"/>
          <w:sz w:val="28"/>
          <w:szCs w:val="28"/>
          <w:bdr w:val="none" w:sz="0" w:space="0" w:color="auto" w:frame="1"/>
          <w:lang w:val="uk-UA"/>
        </w:rPr>
        <w:t>В И Р І Ш И Л А :</w:t>
      </w:r>
    </w:p>
    <w:p w14:paraId="7BCD4B7F" w14:textId="77777777" w:rsidR="00DE38C8" w:rsidRDefault="00DE38C8" w:rsidP="003A215D">
      <w:pPr>
        <w:ind w:firstLine="709"/>
        <w:jc w:val="both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</w:p>
    <w:p w14:paraId="0DD645C5" w14:textId="77777777" w:rsidR="001F0852" w:rsidRPr="001F0852" w:rsidRDefault="003A215D" w:rsidP="001F0852">
      <w:pPr>
        <w:ind w:firstLine="709"/>
        <w:jc w:val="both"/>
        <w:rPr>
          <w:bCs/>
          <w:iCs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1. 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Перейменувати відділ з 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питань протидії корупції, взаємодії з правоохоронними органами, цивільного захисту, оборонної та мобілізаційної роботи  селищної ради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в відділ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  <w:bookmarkStart w:id="1" w:name="_Hlk195253105"/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з 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питань </w:t>
      </w:r>
      <w:r w:rsidR="00F803C4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цивільного захисту, 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оборонної</w:t>
      </w:r>
      <w:r w:rsidR="00F803C4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,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мобілізаційної роботи, ведення </w:t>
      </w:r>
      <w:r w:rsidR="00F803C4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військового обліку</w:t>
      </w:r>
      <w:r w:rsidR="00F803C4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та 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взаємодії з правоохоронними</w:t>
      </w:r>
      <w:r w:rsid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  <w:r w:rsidR="00F803C4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органами</w:t>
      </w:r>
      <w:r w:rsidR="00493150">
        <w:rPr>
          <w:bCs/>
          <w:iCs/>
          <w:sz w:val="28"/>
          <w:szCs w:val="28"/>
          <w:bdr w:val="none" w:sz="0" w:space="0" w:color="auto" w:frame="1"/>
          <w:lang w:val="uk-UA" w:eastAsia="uk-UA"/>
        </w:rPr>
        <w:t>.</w:t>
      </w:r>
      <w:r w:rsidR="001F0852" w:rsidRPr="001F0852">
        <w:rPr>
          <w:bCs/>
          <w:i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bookmarkEnd w:id="1"/>
    <w:p w14:paraId="703F5488" w14:textId="77777777" w:rsidR="002D7090" w:rsidRPr="00493150" w:rsidRDefault="00493150" w:rsidP="002D7090">
      <w:pPr>
        <w:jc w:val="both"/>
        <w:rPr>
          <w:bCs/>
          <w:iCs/>
          <w:sz w:val="28"/>
          <w:lang w:val="uk-UA"/>
        </w:rPr>
      </w:pPr>
      <w:r>
        <w:rPr>
          <w:sz w:val="28"/>
          <w:lang w:val="uk-UA"/>
        </w:rPr>
        <w:t xml:space="preserve">         </w:t>
      </w:r>
      <w:r w:rsidR="002D46F8">
        <w:rPr>
          <w:sz w:val="28"/>
          <w:lang w:val="uk-UA"/>
        </w:rPr>
        <w:t>2</w:t>
      </w:r>
      <w:r w:rsidR="002D46F8" w:rsidRPr="00D550EC">
        <w:rPr>
          <w:sz w:val="28"/>
          <w:lang w:val="uk-UA"/>
        </w:rPr>
        <w:t>.</w:t>
      </w:r>
      <w:r w:rsidR="002D46F8">
        <w:rPr>
          <w:sz w:val="28"/>
          <w:lang w:val="uk-UA"/>
        </w:rPr>
        <w:t xml:space="preserve"> </w:t>
      </w:r>
      <w:r w:rsidR="001F0852">
        <w:rPr>
          <w:sz w:val="28"/>
          <w:lang w:val="uk-UA"/>
        </w:rPr>
        <w:t xml:space="preserve"> </w:t>
      </w:r>
      <w:r w:rsidR="00FD414C">
        <w:rPr>
          <w:sz w:val="28"/>
          <w:lang w:val="uk-UA"/>
        </w:rPr>
        <w:t xml:space="preserve"> </w:t>
      </w:r>
      <w:r w:rsidR="002D7090">
        <w:rPr>
          <w:bCs/>
          <w:iCs/>
          <w:sz w:val="28"/>
          <w:lang w:val="uk-UA"/>
        </w:rPr>
        <w:t>Додаток №1</w:t>
      </w:r>
      <w:r w:rsidR="002D7090" w:rsidRPr="002D7090">
        <w:rPr>
          <w:bCs/>
          <w:iCs/>
          <w:sz w:val="28"/>
          <w:lang w:val="uk-UA"/>
        </w:rPr>
        <w:t xml:space="preserve">  до рішення Савранської селищної ради від 21.12.2023 року  № 2512  « </w:t>
      </w:r>
      <w:bookmarkStart w:id="2" w:name="_Hlk195255660"/>
      <w:r w:rsidR="002D7090" w:rsidRPr="002D7090">
        <w:rPr>
          <w:bCs/>
          <w:iCs/>
          <w:sz w:val="28"/>
          <w:lang w:val="uk-UA"/>
        </w:rPr>
        <w:t xml:space="preserve">Про  структуру   апарату Савранської селищної ради, її виконавчих органів,  інших структурних підрозділів »  </w:t>
      </w:r>
      <w:bookmarkEnd w:id="2"/>
      <w:r w:rsidR="002D7090" w:rsidRPr="002D7090">
        <w:rPr>
          <w:bCs/>
          <w:iCs/>
          <w:sz w:val="28"/>
          <w:lang w:val="uk-UA"/>
        </w:rPr>
        <w:t>із змінами викла</w:t>
      </w:r>
      <w:r w:rsidR="002D7090">
        <w:rPr>
          <w:bCs/>
          <w:iCs/>
          <w:sz w:val="28"/>
          <w:lang w:val="uk-UA"/>
        </w:rPr>
        <w:t xml:space="preserve">сти </w:t>
      </w:r>
      <w:r w:rsidR="002D7090" w:rsidRPr="002D7090">
        <w:rPr>
          <w:bCs/>
          <w:iCs/>
          <w:sz w:val="28"/>
          <w:lang w:val="uk-UA"/>
        </w:rPr>
        <w:t xml:space="preserve"> в новій редакції (Додаток №1).</w:t>
      </w:r>
    </w:p>
    <w:p w14:paraId="489AC790" w14:textId="77777777" w:rsidR="001F0852" w:rsidRDefault="00493150" w:rsidP="00493150">
      <w:pPr>
        <w:jc w:val="both"/>
        <w:rPr>
          <w:bCs/>
          <w:iCs/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2D7090">
        <w:rPr>
          <w:sz w:val="28"/>
          <w:lang w:val="uk-UA"/>
        </w:rPr>
        <w:t xml:space="preserve">      3.  </w:t>
      </w:r>
      <w:r w:rsidR="001F0852">
        <w:rPr>
          <w:sz w:val="28"/>
          <w:lang w:val="uk-UA"/>
        </w:rPr>
        <w:t xml:space="preserve">Затвердити Положення про </w:t>
      </w:r>
      <w:bookmarkStart w:id="3" w:name="_Hlk195256627"/>
      <w:r w:rsidR="001F0852">
        <w:rPr>
          <w:sz w:val="28"/>
          <w:lang w:val="uk-UA"/>
        </w:rPr>
        <w:t xml:space="preserve">відділ </w:t>
      </w:r>
      <w:r w:rsidR="001F0852" w:rsidRPr="001F0852">
        <w:rPr>
          <w:bCs/>
          <w:iCs/>
          <w:sz w:val="28"/>
          <w:lang w:val="uk-UA"/>
        </w:rPr>
        <w:t xml:space="preserve">з питань </w:t>
      </w:r>
      <w:r w:rsidR="003D7495">
        <w:rPr>
          <w:bCs/>
          <w:iCs/>
          <w:sz w:val="28"/>
          <w:lang w:val="uk-UA"/>
        </w:rPr>
        <w:t>цивільного захисту</w:t>
      </w:r>
      <w:r w:rsidR="00F803C4">
        <w:rPr>
          <w:bCs/>
          <w:iCs/>
          <w:sz w:val="28"/>
          <w:lang w:val="uk-UA"/>
        </w:rPr>
        <w:t xml:space="preserve">, </w:t>
      </w:r>
      <w:r w:rsidR="001F0852" w:rsidRPr="001F0852">
        <w:rPr>
          <w:bCs/>
          <w:iCs/>
          <w:sz w:val="28"/>
          <w:lang w:val="uk-UA"/>
        </w:rPr>
        <w:t>оборонної</w:t>
      </w:r>
      <w:r w:rsidR="00F803C4">
        <w:rPr>
          <w:bCs/>
          <w:iCs/>
          <w:sz w:val="28"/>
          <w:lang w:val="uk-UA"/>
        </w:rPr>
        <w:t>,</w:t>
      </w:r>
      <w:r w:rsidR="001F0852" w:rsidRPr="001F0852">
        <w:rPr>
          <w:bCs/>
          <w:iCs/>
          <w:sz w:val="28"/>
          <w:lang w:val="uk-UA"/>
        </w:rPr>
        <w:t xml:space="preserve"> мобілізаційної роботи, ведення військового обліку</w:t>
      </w:r>
      <w:r w:rsidR="00F803C4">
        <w:rPr>
          <w:bCs/>
          <w:iCs/>
          <w:sz w:val="28"/>
          <w:lang w:val="uk-UA"/>
        </w:rPr>
        <w:t xml:space="preserve"> та </w:t>
      </w:r>
      <w:r w:rsidR="001F0852" w:rsidRPr="001F0852">
        <w:rPr>
          <w:bCs/>
          <w:iCs/>
          <w:sz w:val="28"/>
          <w:lang w:val="uk-UA"/>
        </w:rPr>
        <w:t xml:space="preserve"> взаємодії з правоохоронними  органами</w:t>
      </w:r>
      <w:bookmarkEnd w:id="3"/>
      <w:r>
        <w:rPr>
          <w:bCs/>
          <w:iCs/>
          <w:sz w:val="28"/>
          <w:lang w:val="uk-UA"/>
        </w:rPr>
        <w:t>. (Додаток №2)</w:t>
      </w:r>
      <w:r w:rsidR="002D7090">
        <w:rPr>
          <w:bCs/>
          <w:iCs/>
          <w:sz w:val="28"/>
          <w:lang w:val="uk-UA"/>
        </w:rPr>
        <w:t>.</w:t>
      </w:r>
    </w:p>
    <w:p w14:paraId="74E6B75A" w14:textId="77777777" w:rsidR="002D7090" w:rsidRPr="002D7090" w:rsidRDefault="00493150" w:rsidP="002D7090">
      <w:pPr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lastRenderedPageBreak/>
        <w:t xml:space="preserve">        4</w:t>
      </w:r>
      <w:r w:rsidR="001F0852">
        <w:rPr>
          <w:bCs/>
          <w:iCs/>
          <w:sz w:val="28"/>
          <w:lang w:val="uk-UA"/>
        </w:rPr>
        <w:t xml:space="preserve">. </w:t>
      </w:r>
      <w:r w:rsidR="002D7090" w:rsidRPr="002D7090">
        <w:rPr>
          <w:bCs/>
          <w:iCs/>
          <w:sz w:val="28"/>
          <w:lang w:val="uk-UA"/>
        </w:rPr>
        <w:t>Начальнику відділу з питань</w:t>
      </w:r>
      <w:r w:rsidR="003D7495">
        <w:rPr>
          <w:bCs/>
          <w:iCs/>
          <w:sz w:val="28"/>
          <w:lang w:val="uk-UA"/>
        </w:rPr>
        <w:t xml:space="preserve"> цивільного</w:t>
      </w:r>
      <w:r w:rsidR="002D7090" w:rsidRPr="002D7090">
        <w:rPr>
          <w:bCs/>
          <w:iCs/>
          <w:sz w:val="28"/>
          <w:lang w:val="uk-UA"/>
        </w:rPr>
        <w:t xml:space="preserve"> </w:t>
      </w:r>
      <w:r w:rsidR="003D7495">
        <w:rPr>
          <w:bCs/>
          <w:iCs/>
          <w:sz w:val="28"/>
          <w:lang w:val="uk-UA"/>
        </w:rPr>
        <w:t xml:space="preserve">захисту, </w:t>
      </w:r>
      <w:r w:rsidR="002D7090" w:rsidRPr="002D7090">
        <w:rPr>
          <w:bCs/>
          <w:iCs/>
          <w:sz w:val="28"/>
          <w:lang w:val="uk-UA"/>
        </w:rPr>
        <w:t>оборонної</w:t>
      </w:r>
      <w:r w:rsidR="00F803C4">
        <w:rPr>
          <w:bCs/>
          <w:iCs/>
          <w:sz w:val="28"/>
          <w:lang w:val="uk-UA"/>
        </w:rPr>
        <w:t>,</w:t>
      </w:r>
      <w:r w:rsidR="002D7090" w:rsidRPr="002D7090">
        <w:rPr>
          <w:bCs/>
          <w:iCs/>
          <w:sz w:val="28"/>
          <w:lang w:val="uk-UA"/>
        </w:rPr>
        <w:t xml:space="preserve"> мобілізаційної роботи, ведення військового обліку</w:t>
      </w:r>
      <w:r w:rsidR="00F803C4">
        <w:rPr>
          <w:bCs/>
          <w:iCs/>
          <w:sz w:val="28"/>
          <w:lang w:val="uk-UA"/>
        </w:rPr>
        <w:t xml:space="preserve"> та </w:t>
      </w:r>
      <w:r w:rsidR="002D7090" w:rsidRPr="002D7090">
        <w:rPr>
          <w:bCs/>
          <w:iCs/>
          <w:sz w:val="28"/>
          <w:lang w:val="uk-UA"/>
        </w:rPr>
        <w:t xml:space="preserve"> взаємодії з правоохоронними  органами Петру ГОНТАРУ  забезпечити організацію роботи відділу у відповідності до затвердженого пунктом</w:t>
      </w:r>
      <w:r w:rsidR="003D7495">
        <w:rPr>
          <w:bCs/>
          <w:iCs/>
          <w:sz w:val="28"/>
          <w:lang w:val="uk-UA"/>
        </w:rPr>
        <w:t xml:space="preserve"> </w:t>
      </w:r>
      <w:r w:rsidR="002D7090" w:rsidRPr="002D7090">
        <w:rPr>
          <w:bCs/>
          <w:iCs/>
          <w:sz w:val="28"/>
          <w:lang w:val="uk-UA"/>
        </w:rPr>
        <w:t xml:space="preserve">1 цього рішення Положення. </w:t>
      </w:r>
    </w:p>
    <w:p w14:paraId="5214E1F1" w14:textId="77777777" w:rsidR="00493150" w:rsidRDefault="002D7090" w:rsidP="002D7090">
      <w:pPr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 5.</w:t>
      </w:r>
      <w:r w:rsidR="00493150">
        <w:rPr>
          <w:bCs/>
          <w:iCs/>
          <w:sz w:val="28"/>
          <w:lang w:val="uk-UA"/>
        </w:rPr>
        <w:t xml:space="preserve">  Вважати таким, що втратило чинність рішення Савранської селищної ради від</w:t>
      </w:r>
      <w:r>
        <w:rPr>
          <w:bCs/>
          <w:iCs/>
          <w:sz w:val="28"/>
          <w:lang w:val="uk-UA"/>
        </w:rPr>
        <w:t xml:space="preserve"> 27.02.2025 року</w:t>
      </w:r>
      <w:r w:rsidR="00493150">
        <w:rPr>
          <w:bCs/>
          <w:iCs/>
          <w:sz w:val="28"/>
          <w:lang w:val="uk-UA"/>
        </w:rPr>
        <w:t xml:space="preserve"> №</w:t>
      </w:r>
      <w:r>
        <w:rPr>
          <w:bCs/>
          <w:iCs/>
          <w:sz w:val="28"/>
          <w:lang w:val="uk-UA"/>
        </w:rPr>
        <w:t>2979</w:t>
      </w:r>
      <w:r w:rsidR="00953847">
        <w:rPr>
          <w:bCs/>
          <w:iCs/>
          <w:sz w:val="28"/>
          <w:lang w:val="uk-UA"/>
        </w:rPr>
        <w:t>-УІІІ</w:t>
      </w:r>
      <w:r w:rsidR="00493150">
        <w:rPr>
          <w:bCs/>
          <w:iCs/>
          <w:sz w:val="28"/>
          <w:lang w:val="uk-UA"/>
        </w:rPr>
        <w:t xml:space="preserve"> « </w:t>
      </w:r>
      <w:r w:rsidR="00493150" w:rsidRPr="00493150">
        <w:rPr>
          <w:bCs/>
          <w:iCs/>
          <w:sz w:val="28"/>
          <w:lang w:val="uk-UA"/>
        </w:rPr>
        <w:t>Про затвердження Положення про відділ з питань протидії корупції, взаємодії з правоохоронними органами, цивільного захисту, оборонної та мобілізаційної роботи Савранської селищної ради</w:t>
      </w:r>
      <w:r w:rsidR="00493150">
        <w:rPr>
          <w:bCs/>
          <w:iCs/>
          <w:sz w:val="28"/>
          <w:lang w:val="uk-UA"/>
        </w:rPr>
        <w:t>».</w:t>
      </w:r>
    </w:p>
    <w:p w14:paraId="062CCA46" w14:textId="77777777" w:rsidR="00DA6D5F" w:rsidRPr="00DA6D5F" w:rsidRDefault="00DA6D5F" w:rsidP="00DA6D5F">
      <w:pPr>
        <w:jc w:val="both"/>
        <w:rPr>
          <w:rFonts w:eastAsia="Calibri" w:cstheme="minorBid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 6</w:t>
      </w:r>
      <w:r w:rsidR="00FE246C" w:rsidRPr="0076047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 </w:t>
      </w:r>
      <w:r w:rsidR="00FE246C" w:rsidRPr="008901EF">
        <w:rPr>
          <w:sz w:val="28"/>
          <w:szCs w:val="28"/>
          <w:lang w:val="uk-UA"/>
        </w:rPr>
        <w:t xml:space="preserve">Контроль  за виконанням </w:t>
      </w:r>
      <w:r w:rsidR="00FE246C">
        <w:rPr>
          <w:sz w:val="28"/>
          <w:szCs w:val="28"/>
          <w:lang w:val="uk-UA"/>
        </w:rPr>
        <w:t>цього</w:t>
      </w:r>
      <w:r w:rsidR="00FE246C" w:rsidRPr="008901EF">
        <w:rPr>
          <w:sz w:val="28"/>
          <w:szCs w:val="28"/>
          <w:lang w:val="uk-UA"/>
        </w:rPr>
        <w:t xml:space="preserve"> рішення покласти на </w:t>
      </w:r>
      <w:r w:rsidRPr="00DA6D5F">
        <w:rPr>
          <w:rFonts w:cstheme="minorBidi"/>
          <w:sz w:val="28"/>
          <w:szCs w:val="28"/>
          <w:lang w:val="uk-UA"/>
        </w:rPr>
        <w:t xml:space="preserve">постійну комісію селищної ради з </w:t>
      </w:r>
      <w:r w:rsidRPr="00DA6D5F">
        <w:rPr>
          <w:rFonts w:eastAsia="Calibri" w:cstheme="minorBidi"/>
          <w:sz w:val="28"/>
          <w:szCs w:val="28"/>
          <w:lang w:val="uk-UA" w:eastAsia="en-US" w:bidi="uk-UA"/>
        </w:rPr>
        <w:t>питань прав людини, законності</w:t>
      </w:r>
      <w:r w:rsidRPr="00DA6D5F">
        <w:rPr>
          <w:rFonts w:eastAsia="Calibri" w:cstheme="minorBidi"/>
          <w:sz w:val="28"/>
          <w:szCs w:val="28"/>
          <w:lang w:val="uk-UA"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7F588C3C" w14:textId="77777777" w:rsidR="00DA6D5F" w:rsidRPr="00DA6D5F" w:rsidRDefault="00DA6D5F" w:rsidP="00DA6D5F">
      <w:pPr>
        <w:tabs>
          <w:tab w:val="left" w:pos="1530"/>
        </w:tabs>
        <w:ind w:left="720"/>
        <w:contextualSpacing/>
        <w:rPr>
          <w:sz w:val="28"/>
          <w:szCs w:val="28"/>
          <w:lang w:val="uk-UA"/>
        </w:rPr>
      </w:pPr>
    </w:p>
    <w:p w14:paraId="0308CB78" w14:textId="77777777" w:rsidR="00C664B7" w:rsidRPr="00DA6D5F" w:rsidRDefault="00C664B7" w:rsidP="00DA6D5F">
      <w:pPr>
        <w:pStyle w:val="a4"/>
        <w:ind w:firstLine="709"/>
        <w:jc w:val="both"/>
        <w:rPr>
          <w:sz w:val="28"/>
          <w:szCs w:val="28"/>
          <w:lang w:val="uk-UA"/>
        </w:rPr>
      </w:pPr>
    </w:p>
    <w:p w14:paraId="03725CD7" w14:textId="77777777" w:rsidR="00073033" w:rsidRPr="009A3E0E" w:rsidRDefault="001F3A39" w:rsidP="001F3A39">
      <w:pPr>
        <w:ind w:firstLine="12474"/>
        <w:rPr>
          <w:sz w:val="26"/>
          <w:szCs w:val="26"/>
          <w:lang w:val="uk-UA"/>
        </w:rPr>
      </w:pPr>
      <w:r>
        <w:rPr>
          <w:b/>
          <w:lang w:val="uk-UA"/>
        </w:rPr>
        <w:t xml:space="preserve">   </w:t>
      </w:r>
    </w:p>
    <w:sectPr w:rsidR="00073033" w:rsidRPr="009A3E0E" w:rsidSect="00017C0D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33D95"/>
    <w:multiLevelType w:val="hybridMultilevel"/>
    <w:tmpl w:val="261419C2"/>
    <w:lvl w:ilvl="0" w:tplc="A3184472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C26F25"/>
    <w:multiLevelType w:val="multilevel"/>
    <w:tmpl w:val="3D36A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EE151C"/>
    <w:multiLevelType w:val="hybridMultilevel"/>
    <w:tmpl w:val="6F60385A"/>
    <w:lvl w:ilvl="0" w:tplc="52BA285A">
      <w:numFmt w:val="bullet"/>
      <w:lvlText w:val="-"/>
      <w:lvlJc w:val="left"/>
      <w:pPr>
        <w:ind w:left="372" w:hanging="360"/>
      </w:pPr>
      <w:rPr>
        <w:rFonts w:ascii="Calibri" w:eastAsia="Times New Roman" w:hAnsi="Calibri" w:cs="Calibri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4" w15:restartNumberingAfterBreak="0">
    <w:nsid w:val="327908F8"/>
    <w:multiLevelType w:val="hybridMultilevel"/>
    <w:tmpl w:val="F26CD978"/>
    <w:lvl w:ilvl="0" w:tplc="0240BE6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350D7F6F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C5F77"/>
    <w:multiLevelType w:val="hybridMultilevel"/>
    <w:tmpl w:val="6A825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90F5C"/>
    <w:multiLevelType w:val="multilevel"/>
    <w:tmpl w:val="F2E00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3E516E7C"/>
    <w:multiLevelType w:val="hybridMultilevel"/>
    <w:tmpl w:val="937226A2"/>
    <w:lvl w:ilvl="0" w:tplc="E2AA3FD0">
      <w:start w:val="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BE59B3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A410B4"/>
    <w:multiLevelType w:val="hybridMultilevel"/>
    <w:tmpl w:val="F5BCB444"/>
    <w:lvl w:ilvl="0" w:tplc="3E9658A4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6C78F7"/>
    <w:multiLevelType w:val="hybridMultilevel"/>
    <w:tmpl w:val="CB7E2A64"/>
    <w:lvl w:ilvl="0" w:tplc="B6B02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1340C"/>
    <w:multiLevelType w:val="hybridMultilevel"/>
    <w:tmpl w:val="26FE3AA2"/>
    <w:lvl w:ilvl="0" w:tplc="040EE6A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AAE589C"/>
    <w:multiLevelType w:val="hybridMultilevel"/>
    <w:tmpl w:val="D8FCEBF0"/>
    <w:lvl w:ilvl="0" w:tplc="4D6EF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694B65"/>
    <w:multiLevelType w:val="hybridMultilevel"/>
    <w:tmpl w:val="B3FC4852"/>
    <w:lvl w:ilvl="0" w:tplc="4D7871D6">
      <w:start w:val="5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5" w15:restartNumberingAfterBreak="0">
    <w:nsid w:val="70716E13"/>
    <w:multiLevelType w:val="hybridMultilevel"/>
    <w:tmpl w:val="2D9E744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2BE2678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C70E9A"/>
    <w:multiLevelType w:val="hybridMultilevel"/>
    <w:tmpl w:val="1632EA58"/>
    <w:lvl w:ilvl="0" w:tplc="04F8222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D91E47"/>
    <w:multiLevelType w:val="multilevel"/>
    <w:tmpl w:val="648484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"/>
  </w:num>
  <w:num w:numId="9">
    <w:abstractNumId w:val="12"/>
  </w:num>
  <w:num w:numId="10">
    <w:abstractNumId w:val="6"/>
  </w:num>
  <w:num w:numId="11">
    <w:abstractNumId w:val="4"/>
  </w:num>
  <w:num w:numId="12">
    <w:abstractNumId w:val="11"/>
  </w:num>
  <w:num w:numId="13">
    <w:abstractNumId w:val="0"/>
  </w:num>
  <w:num w:numId="14">
    <w:abstractNumId w:val="5"/>
  </w:num>
  <w:num w:numId="15">
    <w:abstractNumId w:val="16"/>
  </w:num>
  <w:num w:numId="16">
    <w:abstractNumId w:val="15"/>
  </w:num>
  <w:num w:numId="17">
    <w:abstractNumId w:val="3"/>
  </w:num>
  <w:num w:numId="18">
    <w:abstractNumId w:val="14"/>
  </w:num>
  <w:num w:numId="19">
    <w:abstractNumId w:val="7"/>
  </w:num>
  <w:num w:numId="20">
    <w:abstractNumId w:val="2"/>
  </w:num>
  <w:num w:numId="21">
    <w:abstractNumId w:val="18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18"/>
    <w:lvlOverride w:ilvl="0">
      <w:lvl w:ilvl="0">
        <w:numFmt w:val="decimal"/>
        <w:lvlText w:val="%1."/>
        <w:lvlJc w:val="left"/>
      </w:lvl>
    </w:lvlOverride>
  </w:num>
  <w:num w:numId="24">
    <w:abstractNumId w:val="18"/>
    <w:lvlOverride w:ilvl="0">
      <w:lvl w:ilvl="0">
        <w:numFmt w:val="decimal"/>
        <w:lvlText w:val="%1."/>
        <w:lvlJc w:val="left"/>
      </w:lvl>
    </w:lvlOverride>
  </w:num>
  <w:num w:numId="25">
    <w:abstractNumId w:val="1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282"/>
    <w:rsid w:val="00017C0D"/>
    <w:rsid w:val="0002627D"/>
    <w:rsid w:val="00034791"/>
    <w:rsid w:val="000348C4"/>
    <w:rsid w:val="00034A84"/>
    <w:rsid w:val="00073033"/>
    <w:rsid w:val="00077E17"/>
    <w:rsid w:val="00081CFF"/>
    <w:rsid w:val="00085430"/>
    <w:rsid w:val="00086493"/>
    <w:rsid w:val="0009088C"/>
    <w:rsid w:val="00090CBE"/>
    <w:rsid w:val="000969E4"/>
    <w:rsid w:val="000E0728"/>
    <w:rsid w:val="000E3A57"/>
    <w:rsid w:val="000F0806"/>
    <w:rsid w:val="000F5336"/>
    <w:rsid w:val="0010233C"/>
    <w:rsid w:val="00135137"/>
    <w:rsid w:val="0013790A"/>
    <w:rsid w:val="00161F2F"/>
    <w:rsid w:val="00193A82"/>
    <w:rsid w:val="001A77AB"/>
    <w:rsid w:val="001C2979"/>
    <w:rsid w:val="001D2E99"/>
    <w:rsid w:val="001F0852"/>
    <w:rsid w:val="001F3A39"/>
    <w:rsid w:val="00224E2F"/>
    <w:rsid w:val="00231EBD"/>
    <w:rsid w:val="00235C73"/>
    <w:rsid w:val="002712B7"/>
    <w:rsid w:val="0027305E"/>
    <w:rsid w:val="002764EF"/>
    <w:rsid w:val="00293CA7"/>
    <w:rsid w:val="002A1812"/>
    <w:rsid w:val="002A5CE5"/>
    <w:rsid w:val="002D46F8"/>
    <w:rsid w:val="002D504C"/>
    <w:rsid w:val="002D7090"/>
    <w:rsid w:val="002E34DF"/>
    <w:rsid w:val="002E6E8B"/>
    <w:rsid w:val="003361B0"/>
    <w:rsid w:val="00353078"/>
    <w:rsid w:val="00355634"/>
    <w:rsid w:val="003660EB"/>
    <w:rsid w:val="0038573F"/>
    <w:rsid w:val="003866E2"/>
    <w:rsid w:val="0038757F"/>
    <w:rsid w:val="003A215D"/>
    <w:rsid w:val="003A4665"/>
    <w:rsid w:val="003C2A4A"/>
    <w:rsid w:val="003D7495"/>
    <w:rsid w:val="003E47F0"/>
    <w:rsid w:val="004070F1"/>
    <w:rsid w:val="00430B5C"/>
    <w:rsid w:val="00473311"/>
    <w:rsid w:val="00483098"/>
    <w:rsid w:val="004918B8"/>
    <w:rsid w:val="00493150"/>
    <w:rsid w:val="005060A2"/>
    <w:rsid w:val="005068D2"/>
    <w:rsid w:val="00513AF4"/>
    <w:rsid w:val="0052004C"/>
    <w:rsid w:val="00535A65"/>
    <w:rsid w:val="00544556"/>
    <w:rsid w:val="00547400"/>
    <w:rsid w:val="005546DC"/>
    <w:rsid w:val="0056359E"/>
    <w:rsid w:val="005D5758"/>
    <w:rsid w:val="005F0D7A"/>
    <w:rsid w:val="006109E9"/>
    <w:rsid w:val="006134AF"/>
    <w:rsid w:val="00615457"/>
    <w:rsid w:val="00664877"/>
    <w:rsid w:val="00682EF9"/>
    <w:rsid w:val="006B58E6"/>
    <w:rsid w:val="006C749D"/>
    <w:rsid w:val="006E6A98"/>
    <w:rsid w:val="00713A87"/>
    <w:rsid w:val="00715BD2"/>
    <w:rsid w:val="00720DAC"/>
    <w:rsid w:val="00741799"/>
    <w:rsid w:val="00742E1D"/>
    <w:rsid w:val="00760472"/>
    <w:rsid w:val="00766421"/>
    <w:rsid w:val="00780662"/>
    <w:rsid w:val="007A0E30"/>
    <w:rsid w:val="007B10BE"/>
    <w:rsid w:val="007B609A"/>
    <w:rsid w:val="007C3F59"/>
    <w:rsid w:val="007C5E8C"/>
    <w:rsid w:val="007F49EA"/>
    <w:rsid w:val="008148E6"/>
    <w:rsid w:val="00825CF6"/>
    <w:rsid w:val="00844B08"/>
    <w:rsid w:val="008552CA"/>
    <w:rsid w:val="008901EF"/>
    <w:rsid w:val="00907E54"/>
    <w:rsid w:val="00934B29"/>
    <w:rsid w:val="00953847"/>
    <w:rsid w:val="00962EC3"/>
    <w:rsid w:val="00962F6E"/>
    <w:rsid w:val="00964D56"/>
    <w:rsid w:val="00970A85"/>
    <w:rsid w:val="00983FE5"/>
    <w:rsid w:val="00990996"/>
    <w:rsid w:val="009A3E0E"/>
    <w:rsid w:val="009C028F"/>
    <w:rsid w:val="009C6F58"/>
    <w:rsid w:val="009D40F0"/>
    <w:rsid w:val="009E10BD"/>
    <w:rsid w:val="00A236F4"/>
    <w:rsid w:val="00A27B21"/>
    <w:rsid w:val="00A35B60"/>
    <w:rsid w:val="00A462C1"/>
    <w:rsid w:val="00A62458"/>
    <w:rsid w:val="00A975F2"/>
    <w:rsid w:val="00AA334A"/>
    <w:rsid w:val="00AD7E11"/>
    <w:rsid w:val="00AE38D1"/>
    <w:rsid w:val="00AF6B46"/>
    <w:rsid w:val="00B14EFF"/>
    <w:rsid w:val="00B40E8F"/>
    <w:rsid w:val="00B550B6"/>
    <w:rsid w:val="00B677C8"/>
    <w:rsid w:val="00B9351B"/>
    <w:rsid w:val="00B95A84"/>
    <w:rsid w:val="00BA67CF"/>
    <w:rsid w:val="00BB1023"/>
    <w:rsid w:val="00BD61A0"/>
    <w:rsid w:val="00C0249B"/>
    <w:rsid w:val="00C13FEF"/>
    <w:rsid w:val="00C16F28"/>
    <w:rsid w:val="00C41041"/>
    <w:rsid w:val="00C426EA"/>
    <w:rsid w:val="00C43D98"/>
    <w:rsid w:val="00C52384"/>
    <w:rsid w:val="00C600C7"/>
    <w:rsid w:val="00C63754"/>
    <w:rsid w:val="00C65E7A"/>
    <w:rsid w:val="00C664B7"/>
    <w:rsid w:val="00C74B00"/>
    <w:rsid w:val="00C8263F"/>
    <w:rsid w:val="00C85D21"/>
    <w:rsid w:val="00C931F2"/>
    <w:rsid w:val="00CA1393"/>
    <w:rsid w:val="00CA4A3B"/>
    <w:rsid w:val="00CB1F3D"/>
    <w:rsid w:val="00CC39E8"/>
    <w:rsid w:val="00CE0F6E"/>
    <w:rsid w:val="00CF77AA"/>
    <w:rsid w:val="00D558F4"/>
    <w:rsid w:val="00DA31E9"/>
    <w:rsid w:val="00DA6D5F"/>
    <w:rsid w:val="00DC61B1"/>
    <w:rsid w:val="00DD09EA"/>
    <w:rsid w:val="00DE38C8"/>
    <w:rsid w:val="00DE61CD"/>
    <w:rsid w:val="00E0660D"/>
    <w:rsid w:val="00E131B1"/>
    <w:rsid w:val="00E36D69"/>
    <w:rsid w:val="00E52434"/>
    <w:rsid w:val="00E56419"/>
    <w:rsid w:val="00E70B67"/>
    <w:rsid w:val="00E71ABB"/>
    <w:rsid w:val="00E9179F"/>
    <w:rsid w:val="00E92F3B"/>
    <w:rsid w:val="00E95B8C"/>
    <w:rsid w:val="00E95F47"/>
    <w:rsid w:val="00EA32B4"/>
    <w:rsid w:val="00EB62FC"/>
    <w:rsid w:val="00F0742D"/>
    <w:rsid w:val="00F22EB7"/>
    <w:rsid w:val="00F2310F"/>
    <w:rsid w:val="00F37730"/>
    <w:rsid w:val="00F60718"/>
    <w:rsid w:val="00F803C4"/>
    <w:rsid w:val="00F95178"/>
    <w:rsid w:val="00F95255"/>
    <w:rsid w:val="00F96282"/>
    <w:rsid w:val="00FB16C2"/>
    <w:rsid w:val="00FD414C"/>
    <w:rsid w:val="00FE0099"/>
    <w:rsid w:val="00FE0B95"/>
    <w:rsid w:val="00FE246C"/>
    <w:rsid w:val="00F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F7F99"/>
  <w15:docId w15:val="{AAF3E447-9631-4E48-BE11-CBBA2C60F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664B7"/>
    <w:pPr>
      <w:keepNext/>
      <w:spacing w:before="240" w:after="60" w:line="276" w:lineRule="auto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A27B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901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F96282"/>
    <w:pPr>
      <w:jc w:val="center"/>
    </w:pPr>
    <w:rPr>
      <w:b/>
      <w:bCs/>
      <w:lang w:val="uk-UA"/>
    </w:rPr>
  </w:style>
  <w:style w:type="paragraph" w:styleId="a4">
    <w:name w:val="No Spacing"/>
    <w:link w:val="a5"/>
    <w:uiPriority w:val="1"/>
    <w:qFormat/>
    <w:rsid w:val="009C6F5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9C6F5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68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68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2D5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customStyle="1" w:styleId="a5">
    <w:name w:val="Без интервала Знак"/>
    <w:link w:val="a4"/>
    <w:uiPriority w:val="1"/>
    <w:locked/>
    <w:rsid w:val="000F0806"/>
  </w:style>
  <w:style w:type="character" w:customStyle="1" w:styleId="30">
    <w:name w:val="Заголовок 3 Знак"/>
    <w:basedOn w:val="a0"/>
    <w:link w:val="3"/>
    <w:rsid w:val="00A27B2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">
    <w:name w:val="Основной текст (2)_"/>
    <w:link w:val="21"/>
    <w:locked/>
    <w:rsid w:val="00A27B21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A27B21"/>
    <w:pPr>
      <w:widowControl w:val="0"/>
      <w:shd w:val="clear" w:color="auto" w:fill="FFFFFF"/>
      <w:spacing w:after="360" w:line="370" w:lineRule="exac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rsid w:val="00A27B21"/>
    <w:pPr>
      <w:spacing w:before="100" w:beforeAutospacing="1" w:after="100" w:afterAutospacing="1"/>
    </w:pPr>
  </w:style>
  <w:style w:type="paragraph" w:customStyle="1" w:styleId="12">
    <w:name w:val="Без інтервалів1"/>
    <w:rsid w:val="00A27B2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semiHidden/>
    <w:rsid w:val="008901E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ru-RU"/>
    </w:rPr>
  </w:style>
  <w:style w:type="paragraph" w:styleId="31">
    <w:name w:val="Body Text Indent 3"/>
    <w:basedOn w:val="a"/>
    <w:link w:val="32"/>
    <w:rsid w:val="001A77AB"/>
    <w:pPr>
      <w:spacing w:line="240" w:lineRule="atLeast"/>
      <w:ind w:left="2552"/>
      <w:jc w:val="both"/>
    </w:pPr>
    <w:rPr>
      <w:sz w:val="14"/>
      <w:szCs w:val="20"/>
      <w:lang w:val="uk-UA"/>
    </w:rPr>
  </w:style>
  <w:style w:type="character" w:customStyle="1" w:styleId="32">
    <w:name w:val="Основной текст с отступом 3 Знак"/>
    <w:basedOn w:val="a0"/>
    <w:link w:val="31"/>
    <w:rsid w:val="001A77AB"/>
    <w:rPr>
      <w:rFonts w:ascii="Times New Roman" w:eastAsia="Times New Roman" w:hAnsi="Times New Roman" w:cs="Times New Roman"/>
      <w:sz w:val="14"/>
      <w:szCs w:val="20"/>
      <w:lang w:val="uk-UA" w:eastAsia="ru-RU"/>
    </w:rPr>
  </w:style>
  <w:style w:type="character" w:styleId="aa">
    <w:name w:val="Strong"/>
    <w:basedOn w:val="a0"/>
    <w:qFormat/>
    <w:rsid w:val="00161F2F"/>
    <w:rPr>
      <w:b/>
      <w:bCs/>
    </w:rPr>
  </w:style>
  <w:style w:type="table" w:styleId="ab">
    <w:name w:val="Table Grid"/>
    <w:basedOn w:val="a1"/>
    <w:uiPriority w:val="59"/>
    <w:rsid w:val="00073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rsid w:val="00742E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аголовок 1 Знак"/>
    <w:basedOn w:val="a0"/>
    <w:link w:val="1"/>
    <w:rsid w:val="00C664B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Style7">
    <w:name w:val="Style7"/>
    <w:basedOn w:val="a"/>
    <w:rsid w:val="00C664B7"/>
    <w:pPr>
      <w:widowControl w:val="0"/>
      <w:autoSpaceDE w:val="0"/>
      <w:autoSpaceDN w:val="0"/>
      <w:adjustRightInd w:val="0"/>
    </w:pPr>
    <w:rPr>
      <w:lang w:val="uk-UA" w:eastAsia="uk-UA"/>
    </w:rPr>
  </w:style>
  <w:style w:type="character" w:customStyle="1" w:styleId="cnewsc">
    <w:name w:val="cnewsc"/>
    <w:basedOn w:val="a0"/>
    <w:rsid w:val="00C664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8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Professional</cp:lastModifiedBy>
  <cp:revision>2</cp:revision>
  <cp:lastPrinted>2025-04-16T10:45:00Z</cp:lastPrinted>
  <dcterms:created xsi:type="dcterms:W3CDTF">2025-04-16T11:54:00Z</dcterms:created>
  <dcterms:modified xsi:type="dcterms:W3CDTF">2025-04-16T11:54:00Z</dcterms:modified>
</cp:coreProperties>
</file>